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FB8DB" w14:textId="77777777" w:rsidR="00625FA4" w:rsidRDefault="00625FA4" w:rsidP="00523A79">
      <w:pPr>
        <w:jc w:val="center"/>
        <w:rPr>
          <w:rStyle w:val="Siln"/>
          <w:rFonts w:ascii="Roboto Condensed" w:hAnsi="Roboto Condensed" w:cs="Arial"/>
          <w:b w:val="0"/>
          <w:bCs w:val="0"/>
          <w:color w:val="00B0F0"/>
          <w:sz w:val="48"/>
          <w:szCs w:val="48"/>
        </w:rPr>
      </w:pPr>
    </w:p>
    <w:p w14:paraId="6F421D9D" w14:textId="4179399E" w:rsidR="00523A79" w:rsidRDefault="005A480B" w:rsidP="00523A79">
      <w:pPr>
        <w:jc w:val="center"/>
        <w:rPr>
          <w:rStyle w:val="Siln"/>
          <w:rFonts w:ascii="Roboto Condensed" w:hAnsi="Roboto Condensed" w:cs="Arial"/>
          <w:b w:val="0"/>
          <w:bCs w:val="0"/>
          <w:color w:val="00B0F0"/>
          <w:sz w:val="48"/>
          <w:szCs w:val="48"/>
        </w:rPr>
      </w:pPr>
      <w:r w:rsidRPr="005A480B">
        <w:rPr>
          <w:rFonts w:ascii="Roboto Condensed" w:hAnsi="Roboto Condensed" w:cs="Arial"/>
          <w:color w:val="00B0F0"/>
          <w:sz w:val="48"/>
          <w:szCs w:val="48"/>
          <w:lang w:val="en-US"/>
        </w:rPr>
        <w:t>Research and Development for the Enhancement of Laser-Compton Scattering X-ray Sources</w:t>
      </w:r>
    </w:p>
    <w:p w14:paraId="4D7C159E" w14:textId="1CA174C5" w:rsidR="00523A79" w:rsidRPr="00523A79" w:rsidRDefault="005A480B" w:rsidP="00CC6B9E">
      <w:pPr>
        <w:jc w:val="center"/>
        <w:rPr>
          <w:rFonts w:ascii="Roboto Condensed" w:hAnsi="Roboto Condensed"/>
          <w:b/>
          <w:bCs/>
          <w:sz w:val="48"/>
          <w:szCs w:val="48"/>
          <w:lang w:eastAsia="en-GB"/>
        </w:rPr>
      </w:pPr>
      <w:proofErr w:type="spellStart"/>
      <w:r w:rsidRPr="005A480B">
        <w:rPr>
          <w:rFonts w:ascii="Roboto Condensed" w:hAnsi="Roboto Condensed" w:cs="Arial"/>
          <w:sz w:val="48"/>
          <w:szCs w:val="48"/>
          <w:lang w:val="en-US"/>
        </w:rPr>
        <w:t>Yuya</w:t>
      </w:r>
      <w:proofErr w:type="spellEnd"/>
      <w:r w:rsidRPr="005A480B">
        <w:rPr>
          <w:rFonts w:ascii="Roboto Condensed" w:hAnsi="Roboto Condensed" w:cs="Arial"/>
          <w:sz w:val="48"/>
          <w:szCs w:val="48"/>
          <w:lang w:val="en-US"/>
        </w:rPr>
        <w:t xml:space="preserve"> </w:t>
      </w:r>
      <w:proofErr w:type="spellStart"/>
      <w:r w:rsidRPr="005A480B">
        <w:rPr>
          <w:rFonts w:ascii="Roboto Condensed" w:hAnsi="Roboto Condensed" w:cs="Arial"/>
          <w:sz w:val="48"/>
          <w:szCs w:val="48"/>
          <w:lang w:val="en-US"/>
        </w:rPr>
        <w:t>Koshiba</w:t>
      </w:r>
      <w:proofErr w:type="spellEnd"/>
    </w:p>
    <w:p w14:paraId="2D36A774" w14:textId="77777777" w:rsidR="00CC6B9E" w:rsidRDefault="00CC6B9E" w:rsidP="00CC6B9E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 </w:t>
      </w:r>
    </w:p>
    <w:p w14:paraId="1E200D36" w14:textId="458441E3" w:rsidR="005A480B" w:rsidRPr="005A480B" w:rsidRDefault="005A480B" w:rsidP="005A480B">
      <w:pPr>
        <w:ind w:firstLine="708"/>
        <w:rPr>
          <w:rFonts w:ascii="Roboto Condensed" w:hAnsi="Roboto Condensed" w:cs="Arial"/>
          <w:color w:val="000000"/>
          <w:sz w:val="24"/>
          <w:szCs w:val="24"/>
          <w:lang w:val="en-US"/>
        </w:rPr>
      </w:pPr>
      <w:r w:rsidRPr="005A480B">
        <w:rPr>
          <w:rFonts w:ascii="Roboto Condensed" w:hAnsi="Roboto Condensed" w:cs="Arial"/>
          <w:color w:val="000000"/>
          <w:sz w:val="24"/>
          <w:szCs w:val="24"/>
          <w:lang w:val="en-US"/>
        </w:rPr>
        <w:t xml:space="preserve">Nowadays, bright X-rays needed for advanced scientific research are generated at synchrotron facilities, which are too huge and costly for labs in universities, companies, and hospitals to handle. </w:t>
      </w:r>
      <w:r w:rsidRPr="005A480B">
        <w:rPr>
          <w:rFonts w:ascii="Roboto Condensed" w:hAnsi="Roboto Condensed" w:cs="Arial" w:hint="eastAsia"/>
          <w:color w:val="000000"/>
          <w:sz w:val="24"/>
          <w:szCs w:val="24"/>
          <w:lang w:val="en-US"/>
        </w:rPr>
        <w:t xml:space="preserve">One </w:t>
      </w:r>
      <w:r w:rsidRPr="005A480B">
        <w:rPr>
          <w:rFonts w:ascii="Roboto Condensed" w:hAnsi="Roboto Condensed" w:cs="Arial"/>
          <w:color w:val="000000"/>
          <w:sz w:val="24"/>
          <w:szCs w:val="24"/>
          <w:lang w:val="en-US"/>
        </w:rPr>
        <w:t xml:space="preserve">candidate for a compact, powerful X-ray source is the laser-Compton scattering (LCS), also known as inverse Compton scattering. In LCS, laser photons are scattered by relativistic electrons, becoming high-energy X-ray photons. </w:t>
      </w:r>
    </w:p>
    <w:p w14:paraId="4EA7A523" w14:textId="77777777" w:rsidR="005A480B" w:rsidRPr="005A480B" w:rsidRDefault="005A480B" w:rsidP="005A480B">
      <w:pPr>
        <w:ind w:firstLine="708"/>
        <w:rPr>
          <w:rFonts w:ascii="Roboto Condensed" w:hAnsi="Roboto Condensed" w:cs="Arial"/>
          <w:color w:val="000000"/>
          <w:sz w:val="24"/>
          <w:szCs w:val="24"/>
          <w:lang w:val="en-US"/>
        </w:rPr>
      </w:pPr>
      <w:r w:rsidRPr="005A480B">
        <w:rPr>
          <w:rFonts w:ascii="Roboto Condensed" w:hAnsi="Roboto Condensed" w:cs="Arial" w:hint="eastAsia"/>
          <w:color w:val="000000"/>
          <w:sz w:val="24"/>
          <w:szCs w:val="24"/>
          <w:lang w:val="en-US"/>
        </w:rPr>
        <w:t>I</w:t>
      </w:r>
      <w:r w:rsidRPr="005A480B">
        <w:rPr>
          <w:rFonts w:ascii="Roboto Condensed" w:hAnsi="Roboto Condensed" w:cs="Arial"/>
          <w:color w:val="000000"/>
          <w:sz w:val="24"/>
          <w:szCs w:val="24"/>
          <w:lang w:val="en-US"/>
        </w:rPr>
        <w:t>n this seminar, study on the enhancement of LCS X-ray will be presented.</w:t>
      </w:r>
      <w:r w:rsidRPr="005A480B">
        <w:rPr>
          <w:rFonts w:ascii="Roboto Condensed" w:hAnsi="Roboto Condensed" w:cs="Arial" w:hint="eastAsia"/>
          <w:color w:val="000000"/>
          <w:sz w:val="24"/>
          <w:szCs w:val="24"/>
          <w:lang w:val="en-US"/>
        </w:rPr>
        <w:t xml:space="preserve"> </w:t>
      </w:r>
      <w:r w:rsidRPr="005A480B">
        <w:rPr>
          <w:rFonts w:ascii="Roboto Condensed" w:hAnsi="Roboto Condensed" w:cs="Arial"/>
          <w:color w:val="000000"/>
          <w:sz w:val="24"/>
          <w:szCs w:val="24"/>
          <w:lang w:val="en-US"/>
        </w:rPr>
        <w:t xml:space="preserve">The laser used in this study was a chirped pulse amplification (CPA) laser system with a </w:t>
      </w:r>
      <w:proofErr w:type="spellStart"/>
      <w:proofErr w:type="gramStart"/>
      <w:r w:rsidRPr="005A480B">
        <w:rPr>
          <w:rFonts w:ascii="Roboto Condensed" w:hAnsi="Roboto Condensed" w:cs="Arial"/>
          <w:color w:val="000000"/>
          <w:sz w:val="24"/>
          <w:szCs w:val="24"/>
          <w:lang w:val="en-US"/>
        </w:rPr>
        <w:t>Yb:YAG</w:t>
      </w:r>
      <w:proofErr w:type="spellEnd"/>
      <w:proofErr w:type="gramEnd"/>
      <w:r w:rsidRPr="005A480B">
        <w:rPr>
          <w:rFonts w:ascii="Roboto Condensed" w:hAnsi="Roboto Condensed" w:cs="Arial"/>
          <w:color w:val="000000"/>
          <w:sz w:val="24"/>
          <w:szCs w:val="24"/>
          <w:lang w:val="en-US"/>
        </w:rPr>
        <w:t xml:space="preserve"> thin-disk regenerative amplifier as the main amplifier. Millijoule, picosecond pulses were generated. </w:t>
      </w:r>
    </w:p>
    <w:p w14:paraId="0FE115AB" w14:textId="1077055C" w:rsidR="00CC6B9E" w:rsidRPr="00523A79" w:rsidRDefault="00CC6B9E" w:rsidP="00523A79">
      <w:pPr>
        <w:ind w:firstLine="708"/>
        <w:rPr>
          <w:rFonts w:ascii="Roboto Condensed" w:hAnsi="Roboto Condensed" w:cs="Arial"/>
          <w:color w:val="000000"/>
          <w:sz w:val="24"/>
          <w:szCs w:val="24"/>
        </w:rPr>
      </w:pPr>
    </w:p>
    <w:p w14:paraId="39B0BC71" w14:textId="2BC59F6D" w:rsidR="00523A79" w:rsidRDefault="00523A79" w:rsidP="003E5366">
      <w:pPr>
        <w:spacing w:before="120"/>
        <w:rPr>
          <w:rFonts w:ascii="Roboto Condensed" w:hAnsi="Roboto Condensed"/>
          <w:sz w:val="28"/>
          <w:lang w:val="en-US"/>
        </w:rPr>
      </w:pPr>
      <w:r>
        <w:rPr>
          <w:rFonts w:ascii="Roboto Condensed" w:hAnsi="Roboto Condensed"/>
          <w:sz w:val="28"/>
          <w:lang w:val="en-US"/>
        </w:rPr>
        <w:t>When</w:t>
      </w:r>
      <w:r w:rsidR="003E5366" w:rsidRPr="00AF6220">
        <w:rPr>
          <w:rFonts w:ascii="Roboto Condensed" w:hAnsi="Roboto Condensed"/>
          <w:sz w:val="28"/>
          <w:lang w:val="en-US"/>
        </w:rPr>
        <w:t xml:space="preserve">: </w:t>
      </w:r>
      <w:r w:rsidR="005A480B">
        <w:rPr>
          <w:rFonts w:ascii="Roboto Condensed" w:hAnsi="Roboto Condensed"/>
          <w:sz w:val="28"/>
          <w:lang w:val="en-US"/>
        </w:rPr>
        <w:t>Thursday</w:t>
      </w:r>
      <w:r w:rsidR="00CC6B9E">
        <w:rPr>
          <w:rFonts w:ascii="Roboto Condensed" w:hAnsi="Roboto Condensed"/>
          <w:sz w:val="28"/>
          <w:lang w:val="en-US"/>
        </w:rPr>
        <w:t xml:space="preserve"> </w:t>
      </w:r>
      <w:r w:rsidR="005A480B">
        <w:rPr>
          <w:rFonts w:ascii="Roboto Condensed" w:hAnsi="Roboto Condensed"/>
          <w:b/>
          <w:bCs/>
          <w:sz w:val="28"/>
          <w:lang w:val="en-US"/>
        </w:rPr>
        <w:t>29. 9</w:t>
      </w:r>
      <w:r w:rsidR="00CC6B9E" w:rsidRPr="00CC6B9E">
        <w:rPr>
          <w:rFonts w:ascii="Roboto Condensed" w:hAnsi="Roboto Condensed"/>
          <w:b/>
          <w:bCs/>
          <w:sz w:val="28"/>
          <w:lang w:val="en-US"/>
        </w:rPr>
        <w:t>. 2022</w:t>
      </w:r>
      <w:r w:rsidR="00CC6B9E">
        <w:rPr>
          <w:rFonts w:ascii="Roboto Condensed" w:hAnsi="Roboto Condensed"/>
          <w:b/>
          <w:bCs/>
          <w:sz w:val="28"/>
          <w:lang w:val="en-US"/>
        </w:rPr>
        <w:t xml:space="preserve"> – 14:</w:t>
      </w:r>
      <w:r w:rsidR="005A480B">
        <w:rPr>
          <w:rFonts w:ascii="Roboto Condensed" w:hAnsi="Roboto Condensed"/>
          <w:b/>
          <w:bCs/>
          <w:sz w:val="28"/>
          <w:lang w:val="en-US"/>
        </w:rPr>
        <w:t>3</w:t>
      </w:r>
      <w:r w:rsidR="00CC6B9E">
        <w:rPr>
          <w:rFonts w:ascii="Roboto Condensed" w:hAnsi="Roboto Condensed"/>
          <w:b/>
          <w:bCs/>
          <w:sz w:val="28"/>
          <w:lang w:val="en-US"/>
        </w:rPr>
        <w:t>0</w:t>
      </w:r>
    </w:p>
    <w:p w14:paraId="63E3E790" w14:textId="337BB9EF" w:rsidR="003E5366" w:rsidRPr="00AF6220" w:rsidRDefault="00523A79" w:rsidP="003E5366">
      <w:pPr>
        <w:spacing w:before="120"/>
        <w:rPr>
          <w:rFonts w:ascii="Roboto Condensed" w:hAnsi="Roboto Condensed"/>
          <w:sz w:val="28"/>
          <w:lang w:val="en-US"/>
        </w:rPr>
      </w:pPr>
      <w:r>
        <w:rPr>
          <w:rFonts w:ascii="Roboto Condensed" w:hAnsi="Roboto Condensed"/>
          <w:sz w:val="28"/>
          <w:lang w:val="en-US"/>
        </w:rPr>
        <w:t>Where</w:t>
      </w:r>
      <w:r w:rsidR="003E5366" w:rsidRPr="00AF6220">
        <w:rPr>
          <w:rFonts w:ascii="Roboto Condensed" w:hAnsi="Roboto Condensed"/>
          <w:sz w:val="28"/>
          <w:lang w:val="en-US"/>
        </w:rPr>
        <w:t>: Semin</w:t>
      </w:r>
      <w:r w:rsidR="005A480B">
        <w:rPr>
          <w:rFonts w:ascii="Roboto Condensed" w:hAnsi="Roboto Condensed"/>
          <w:sz w:val="28"/>
          <w:lang w:val="en-US"/>
        </w:rPr>
        <w:t>ary room</w:t>
      </w:r>
      <w:r w:rsidR="00E03BE9">
        <w:rPr>
          <w:rFonts w:ascii="Roboto Condensed" w:hAnsi="Roboto Condensed"/>
          <w:sz w:val="28"/>
          <w:lang w:val="en-US"/>
        </w:rPr>
        <w:t xml:space="preserve"> (Perla)</w:t>
      </w:r>
      <w:r w:rsidR="003E5366" w:rsidRPr="00AF6220">
        <w:rPr>
          <w:rFonts w:ascii="Roboto Condensed" w:hAnsi="Roboto Condensed"/>
          <w:sz w:val="28"/>
          <w:lang w:val="en-US"/>
        </w:rPr>
        <w:t xml:space="preserve">, </w:t>
      </w:r>
      <w:proofErr w:type="spellStart"/>
      <w:r w:rsidR="003E5366" w:rsidRPr="00AF6220">
        <w:rPr>
          <w:rFonts w:ascii="Roboto Condensed" w:hAnsi="Roboto Condensed"/>
          <w:sz w:val="28"/>
          <w:lang w:val="en-US"/>
        </w:rPr>
        <w:t>HiLASE</w:t>
      </w:r>
      <w:proofErr w:type="spellEnd"/>
      <w:r w:rsidR="003E5366" w:rsidRPr="00AF6220">
        <w:rPr>
          <w:rFonts w:ascii="Roboto Condensed" w:hAnsi="Roboto Condensed"/>
          <w:sz w:val="28"/>
          <w:lang w:val="en-US"/>
        </w:rPr>
        <w:t xml:space="preserve"> Centre</w:t>
      </w:r>
    </w:p>
    <w:p w14:paraId="3937654A" w14:textId="77777777" w:rsidR="003E5366" w:rsidRPr="00AF6220" w:rsidRDefault="003E5366" w:rsidP="003E5366">
      <w:pPr>
        <w:rPr>
          <w:lang w:val="en-US"/>
        </w:rPr>
      </w:pPr>
    </w:p>
    <w:p w14:paraId="1D35A9E4" w14:textId="77777777" w:rsidR="003E5366" w:rsidRPr="00AF6220" w:rsidRDefault="003E5366" w:rsidP="003E5366">
      <w:pPr>
        <w:rPr>
          <w:lang w:val="en-US"/>
        </w:rPr>
      </w:pPr>
    </w:p>
    <w:p w14:paraId="4C03666F" w14:textId="77777777" w:rsidR="0088701D" w:rsidRDefault="0088701D" w:rsidP="0088701D">
      <w:pPr>
        <w:spacing w:before="120"/>
        <w:rPr>
          <w:rFonts w:ascii="Roboto" w:hAnsi="Roboto" w:cstheme="minorHAnsi"/>
          <w:i/>
          <w:iCs/>
          <w:lang w:eastAsia="cs-CZ"/>
        </w:rPr>
      </w:pPr>
    </w:p>
    <w:p w14:paraId="1F1C0B17" w14:textId="77777777" w:rsidR="0088701D" w:rsidRDefault="0088701D" w:rsidP="0088701D">
      <w:pPr>
        <w:spacing w:before="120"/>
        <w:rPr>
          <w:rFonts w:ascii="Roboto" w:hAnsi="Roboto" w:cstheme="minorHAnsi"/>
          <w:i/>
          <w:iCs/>
          <w:lang w:eastAsia="cs-CZ"/>
        </w:rPr>
      </w:pPr>
    </w:p>
    <w:p w14:paraId="2C2A4B5D" w14:textId="77777777" w:rsidR="0088701D" w:rsidRDefault="0088701D" w:rsidP="0088701D">
      <w:pPr>
        <w:spacing w:before="120"/>
        <w:rPr>
          <w:rFonts w:ascii="Roboto" w:hAnsi="Roboto" w:cstheme="minorHAnsi"/>
          <w:i/>
          <w:iCs/>
          <w:lang w:eastAsia="cs-CZ"/>
        </w:rPr>
      </w:pPr>
    </w:p>
    <w:p w14:paraId="450B24AF" w14:textId="77777777" w:rsidR="0088701D" w:rsidRDefault="0088701D" w:rsidP="0088701D">
      <w:pPr>
        <w:spacing w:before="120"/>
        <w:rPr>
          <w:rFonts w:ascii="Roboto" w:hAnsi="Roboto" w:cstheme="minorHAnsi"/>
          <w:i/>
          <w:iCs/>
          <w:lang w:eastAsia="cs-CZ"/>
        </w:rPr>
      </w:pPr>
    </w:p>
    <w:p w14:paraId="0E1DFA15" w14:textId="77777777" w:rsidR="0088701D" w:rsidRDefault="0088701D" w:rsidP="0088701D">
      <w:pPr>
        <w:spacing w:before="120"/>
        <w:rPr>
          <w:rFonts w:ascii="Roboto" w:hAnsi="Roboto" w:cstheme="minorHAnsi"/>
          <w:i/>
          <w:iCs/>
          <w:lang w:eastAsia="cs-CZ"/>
        </w:rPr>
      </w:pPr>
    </w:p>
    <w:p w14:paraId="1DF35DC4" w14:textId="7287190F" w:rsidR="0088701D" w:rsidRDefault="001D166D" w:rsidP="0088701D">
      <w:pPr>
        <w:spacing w:before="120"/>
        <w:rPr>
          <w:rFonts w:ascii="Roboto" w:hAnsi="Roboto" w:cstheme="minorHAnsi"/>
          <w:lang w:eastAsia="cs-CZ"/>
        </w:rPr>
      </w:pPr>
      <w:r>
        <w:rPr>
          <w:rFonts w:ascii="Roboto" w:hAnsi="Roboto" w:cstheme="minorHAnsi"/>
          <w:i/>
          <w:iCs/>
          <w:lang w:eastAsia="cs-CZ"/>
        </w:rPr>
        <w:t xml:space="preserve">*)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The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seminar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will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be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 in Czech,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if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you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 are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interested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 in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the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English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version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, a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new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date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will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be</w:t>
      </w:r>
      <w:proofErr w:type="spellEnd"/>
      <w:r w:rsidR="0088701D" w:rsidRPr="007B5AA2">
        <w:rPr>
          <w:rFonts w:ascii="Roboto" w:hAnsi="Roboto" w:cstheme="minorHAnsi"/>
          <w:i/>
          <w:iCs/>
          <w:lang w:eastAsia="cs-CZ"/>
        </w:rPr>
        <w:t xml:space="preserve"> </w:t>
      </w:r>
      <w:proofErr w:type="spellStart"/>
      <w:r w:rsidR="0088701D" w:rsidRPr="007B5AA2">
        <w:rPr>
          <w:rFonts w:ascii="Roboto" w:hAnsi="Roboto" w:cstheme="minorHAnsi"/>
          <w:i/>
          <w:iCs/>
          <w:lang w:eastAsia="cs-CZ"/>
        </w:rPr>
        <w:t>announced</w:t>
      </w:r>
      <w:proofErr w:type="spellEnd"/>
      <w:r w:rsidR="0088701D" w:rsidRPr="002B7D09">
        <w:rPr>
          <w:rFonts w:ascii="Roboto" w:hAnsi="Roboto" w:cstheme="minorHAnsi"/>
          <w:lang w:eastAsia="cs-CZ"/>
        </w:rPr>
        <w:t>.</w:t>
      </w:r>
    </w:p>
    <w:sectPr w:rsidR="0088701D" w:rsidSect="009F6A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85" w:right="1701" w:bottom="851" w:left="851" w:header="113" w:footer="14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80E93" w14:textId="77777777" w:rsidR="000B49A3" w:rsidRDefault="000B49A3" w:rsidP="005614DD">
      <w:pPr>
        <w:spacing w:after="0" w:line="240" w:lineRule="auto"/>
      </w:pPr>
      <w:r>
        <w:separator/>
      </w:r>
    </w:p>
  </w:endnote>
  <w:endnote w:type="continuationSeparator" w:id="0">
    <w:p w14:paraId="15065AE0" w14:textId="77777777" w:rsidR="000B49A3" w:rsidRDefault="000B49A3" w:rsidP="00561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llianSemiexpanded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9805C" w14:textId="77777777" w:rsidR="002A228C" w:rsidRDefault="002A228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9BD67" w14:textId="77777777" w:rsidR="0016012D" w:rsidRDefault="0016012D">
    <w:pPr>
      <w:pStyle w:val="Zpat"/>
    </w:pPr>
    <w:r>
      <w:rPr>
        <w:noProof/>
        <w:lang w:eastAsia="cs-CZ"/>
      </w:rPr>
      <w:t xml:space="preserve">         </w:t>
    </w:r>
    <w:r>
      <w:t xml:space="preserve">       </w:t>
    </w:r>
    <w:r>
      <w:rPr>
        <w:noProof/>
        <w:lang w:eastAsia="cs-CZ"/>
      </w:rPr>
      <w:t xml:space="preserve">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F4BFE" w14:textId="77777777" w:rsidR="002A228C" w:rsidRDefault="002A228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A37F1" w14:textId="77777777" w:rsidR="000B49A3" w:rsidRDefault="000B49A3" w:rsidP="005614DD">
      <w:pPr>
        <w:spacing w:after="0" w:line="240" w:lineRule="auto"/>
      </w:pPr>
      <w:r>
        <w:separator/>
      </w:r>
    </w:p>
  </w:footnote>
  <w:footnote w:type="continuationSeparator" w:id="0">
    <w:p w14:paraId="5847FC57" w14:textId="77777777" w:rsidR="000B49A3" w:rsidRDefault="000B49A3" w:rsidP="00561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B1CD1" w14:textId="77777777" w:rsidR="0016012D" w:rsidRDefault="00000000">
    <w:pPr>
      <w:pStyle w:val="Zhlav"/>
    </w:pPr>
    <w:r>
      <w:rPr>
        <w:noProof/>
        <w:lang w:eastAsia="cs-CZ"/>
      </w:rPr>
      <w:pict w14:anchorId="6A944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216E0" w14:textId="77777777" w:rsidR="0016012D" w:rsidRDefault="003C5F6C" w:rsidP="00D913CB">
    <w:pPr>
      <w:pStyle w:val="Zhlav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56806B73" wp14:editId="17A70FBE">
          <wp:simplePos x="0" y="0"/>
          <wp:positionH relativeFrom="page">
            <wp:posOffset>254000</wp:posOffset>
          </wp:positionH>
          <wp:positionV relativeFrom="page">
            <wp:posOffset>292100</wp:posOffset>
          </wp:positionV>
          <wp:extent cx="7054850" cy="10149374"/>
          <wp:effectExtent l="25400" t="0" r="6350" b="0"/>
          <wp:wrapNone/>
          <wp:docPr id="3" name="Obrázek 3" descr="HiLASE_hl.papir_Teaming-str.2_201804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LASE_hl.papir_Teaming-str.2_20180412.jpg"/>
                  <pic:cNvPicPr/>
                </pic:nvPicPr>
                <pic:blipFill>
                  <a:blip r:embed="rId1"/>
                  <a:srcRect l="3334" t="2694" r="3334" b="2357"/>
                  <a:stretch>
                    <a:fillRect/>
                  </a:stretch>
                </pic:blipFill>
                <pic:spPr>
                  <a:xfrm>
                    <a:off x="0" y="0"/>
                    <a:ext cx="7054850" cy="10149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012D">
      <w:rPr>
        <w:noProof/>
        <w:lang w:eastAsia="cs-CZ"/>
      </w:rPr>
      <w:t xml:space="preserve">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1DBDD" w14:textId="77777777" w:rsidR="0016012D" w:rsidRDefault="00602936">
    <w:pPr>
      <w:pStyle w:val="Zhlav"/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7F13B440" wp14:editId="31F6FF5A">
          <wp:simplePos x="0" y="0"/>
          <wp:positionH relativeFrom="page">
            <wp:posOffset>45720</wp:posOffset>
          </wp:positionH>
          <wp:positionV relativeFrom="page">
            <wp:posOffset>83820</wp:posOffset>
          </wp:positionV>
          <wp:extent cx="7490460" cy="10595377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LASE_hl.papir_Hilase Teaming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9129" cy="106076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C6620"/>
    <w:multiLevelType w:val="hybridMultilevel"/>
    <w:tmpl w:val="62B2B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D40A9"/>
    <w:multiLevelType w:val="hybridMultilevel"/>
    <w:tmpl w:val="9836E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60FBB"/>
    <w:multiLevelType w:val="hybridMultilevel"/>
    <w:tmpl w:val="1B282F16"/>
    <w:lvl w:ilvl="0" w:tplc="4C084E1C">
      <w:numFmt w:val="bullet"/>
      <w:lvlText w:val="-"/>
      <w:lvlJc w:val="left"/>
      <w:pPr>
        <w:ind w:left="720" w:hanging="360"/>
      </w:pPr>
      <w:rPr>
        <w:rFonts w:ascii="CillianSemiexpandedRegular" w:eastAsia="Times New Roman" w:hAnsi="CillianSemiexpandedRegular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8E2644"/>
    <w:multiLevelType w:val="hybridMultilevel"/>
    <w:tmpl w:val="C1B851BA"/>
    <w:lvl w:ilvl="0" w:tplc="6DC0D8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769DF"/>
    <w:multiLevelType w:val="hybridMultilevel"/>
    <w:tmpl w:val="33469284"/>
    <w:lvl w:ilvl="0" w:tplc="1B0E35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681328">
    <w:abstractNumId w:val="2"/>
  </w:num>
  <w:num w:numId="2" w16cid:durableId="147791018">
    <w:abstractNumId w:val="0"/>
  </w:num>
  <w:num w:numId="3" w16cid:durableId="1303079863">
    <w:abstractNumId w:val="3"/>
  </w:num>
  <w:num w:numId="4" w16cid:durableId="287056215">
    <w:abstractNumId w:val="4"/>
  </w:num>
  <w:num w:numId="5" w16cid:durableId="1876304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7C3"/>
    <w:rsid w:val="00000A56"/>
    <w:rsid w:val="00023428"/>
    <w:rsid w:val="0004242F"/>
    <w:rsid w:val="00072A30"/>
    <w:rsid w:val="00076020"/>
    <w:rsid w:val="0009530E"/>
    <w:rsid w:val="000B1E02"/>
    <w:rsid w:val="000B49A3"/>
    <w:rsid w:val="000E2493"/>
    <w:rsid w:val="000E3E8E"/>
    <w:rsid w:val="00103A0A"/>
    <w:rsid w:val="0011653E"/>
    <w:rsid w:val="0016012D"/>
    <w:rsid w:val="00160A06"/>
    <w:rsid w:val="00194C55"/>
    <w:rsid w:val="001D0F8C"/>
    <w:rsid w:val="001D166D"/>
    <w:rsid w:val="00215ABC"/>
    <w:rsid w:val="0022183B"/>
    <w:rsid w:val="002301BF"/>
    <w:rsid w:val="002354D7"/>
    <w:rsid w:val="00240573"/>
    <w:rsid w:val="002558F8"/>
    <w:rsid w:val="0026034B"/>
    <w:rsid w:val="00285FF4"/>
    <w:rsid w:val="0029263C"/>
    <w:rsid w:val="00295626"/>
    <w:rsid w:val="002A228C"/>
    <w:rsid w:val="002B1FCD"/>
    <w:rsid w:val="002B7D09"/>
    <w:rsid w:val="002D7C30"/>
    <w:rsid w:val="002F4CD2"/>
    <w:rsid w:val="00301573"/>
    <w:rsid w:val="00345E6C"/>
    <w:rsid w:val="0038363B"/>
    <w:rsid w:val="003B2F9B"/>
    <w:rsid w:val="003C5F6C"/>
    <w:rsid w:val="003E5366"/>
    <w:rsid w:val="003F516C"/>
    <w:rsid w:val="004256C7"/>
    <w:rsid w:val="00440230"/>
    <w:rsid w:val="00455B5C"/>
    <w:rsid w:val="004564D4"/>
    <w:rsid w:val="00474755"/>
    <w:rsid w:val="00485690"/>
    <w:rsid w:val="004912C5"/>
    <w:rsid w:val="004912FE"/>
    <w:rsid w:val="004A17C3"/>
    <w:rsid w:val="004B1635"/>
    <w:rsid w:val="00521AA9"/>
    <w:rsid w:val="00523A79"/>
    <w:rsid w:val="00530C37"/>
    <w:rsid w:val="00537CE3"/>
    <w:rsid w:val="005614DD"/>
    <w:rsid w:val="00575832"/>
    <w:rsid w:val="00577898"/>
    <w:rsid w:val="00587FFC"/>
    <w:rsid w:val="00594AEA"/>
    <w:rsid w:val="005A480B"/>
    <w:rsid w:val="005B682B"/>
    <w:rsid w:val="00602936"/>
    <w:rsid w:val="00616FF9"/>
    <w:rsid w:val="00621BC3"/>
    <w:rsid w:val="00624E28"/>
    <w:rsid w:val="00625FA4"/>
    <w:rsid w:val="00626C12"/>
    <w:rsid w:val="00640E90"/>
    <w:rsid w:val="00653A83"/>
    <w:rsid w:val="00671B78"/>
    <w:rsid w:val="006837C4"/>
    <w:rsid w:val="0069546D"/>
    <w:rsid w:val="006B2368"/>
    <w:rsid w:val="006F07DA"/>
    <w:rsid w:val="00740322"/>
    <w:rsid w:val="007A3ADF"/>
    <w:rsid w:val="007A5603"/>
    <w:rsid w:val="007B5AA2"/>
    <w:rsid w:val="007C3D93"/>
    <w:rsid w:val="007C4B9E"/>
    <w:rsid w:val="007D210C"/>
    <w:rsid w:val="007D6064"/>
    <w:rsid w:val="007D7810"/>
    <w:rsid w:val="007D79DC"/>
    <w:rsid w:val="007F4B25"/>
    <w:rsid w:val="007F4D67"/>
    <w:rsid w:val="00807FF2"/>
    <w:rsid w:val="00826EB0"/>
    <w:rsid w:val="008270FA"/>
    <w:rsid w:val="0084623B"/>
    <w:rsid w:val="00853E97"/>
    <w:rsid w:val="00883B3D"/>
    <w:rsid w:val="0088701D"/>
    <w:rsid w:val="00892117"/>
    <w:rsid w:val="008B2BA2"/>
    <w:rsid w:val="008F17F8"/>
    <w:rsid w:val="00905E3B"/>
    <w:rsid w:val="00910D8E"/>
    <w:rsid w:val="00912031"/>
    <w:rsid w:val="009348F8"/>
    <w:rsid w:val="00942FBF"/>
    <w:rsid w:val="009617DD"/>
    <w:rsid w:val="009A21C1"/>
    <w:rsid w:val="009C4E0B"/>
    <w:rsid w:val="009E54F1"/>
    <w:rsid w:val="009F6A92"/>
    <w:rsid w:val="00A3018D"/>
    <w:rsid w:val="00A3229F"/>
    <w:rsid w:val="00A3768C"/>
    <w:rsid w:val="00A852F3"/>
    <w:rsid w:val="00AA5E9F"/>
    <w:rsid w:val="00AC392B"/>
    <w:rsid w:val="00AD3A76"/>
    <w:rsid w:val="00AF6220"/>
    <w:rsid w:val="00AF643F"/>
    <w:rsid w:val="00B2459D"/>
    <w:rsid w:val="00B258B3"/>
    <w:rsid w:val="00B33879"/>
    <w:rsid w:val="00B6555F"/>
    <w:rsid w:val="00B743CE"/>
    <w:rsid w:val="00B76200"/>
    <w:rsid w:val="00B84E7F"/>
    <w:rsid w:val="00B92B54"/>
    <w:rsid w:val="00C01DC0"/>
    <w:rsid w:val="00C02804"/>
    <w:rsid w:val="00C13D10"/>
    <w:rsid w:val="00C368D3"/>
    <w:rsid w:val="00C61A44"/>
    <w:rsid w:val="00C8730D"/>
    <w:rsid w:val="00CB46BA"/>
    <w:rsid w:val="00CC6B9E"/>
    <w:rsid w:val="00CE473B"/>
    <w:rsid w:val="00CF051D"/>
    <w:rsid w:val="00D121F6"/>
    <w:rsid w:val="00D315D7"/>
    <w:rsid w:val="00D8017F"/>
    <w:rsid w:val="00D82467"/>
    <w:rsid w:val="00D913CB"/>
    <w:rsid w:val="00DA0057"/>
    <w:rsid w:val="00DB352B"/>
    <w:rsid w:val="00DC798D"/>
    <w:rsid w:val="00DF3B05"/>
    <w:rsid w:val="00E0355D"/>
    <w:rsid w:val="00E03BE9"/>
    <w:rsid w:val="00E30440"/>
    <w:rsid w:val="00E318F8"/>
    <w:rsid w:val="00E95BB8"/>
    <w:rsid w:val="00EA39BC"/>
    <w:rsid w:val="00EC41ED"/>
    <w:rsid w:val="00EF7651"/>
    <w:rsid w:val="00F21FEB"/>
    <w:rsid w:val="00F260B6"/>
    <w:rsid w:val="00F34EC0"/>
    <w:rsid w:val="00F52CB7"/>
    <w:rsid w:val="00F53C7B"/>
    <w:rsid w:val="00F632EF"/>
    <w:rsid w:val="00FA40F3"/>
    <w:rsid w:val="00FE1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410123"/>
  <w15:docId w15:val="{9C0C1B67-8A0F-4879-84EE-D414CC5A7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D7810"/>
    <w:pPr>
      <w:spacing w:after="200" w:line="276" w:lineRule="auto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locked/>
    <w:rsid w:val="00C01DC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89211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56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5614DD"/>
    <w:rPr>
      <w:rFonts w:cs="Times New Roman"/>
    </w:rPr>
  </w:style>
  <w:style w:type="paragraph" w:styleId="Zpat">
    <w:name w:val="footer"/>
    <w:basedOn w:val="Normln"/>
    <w:link w:val="ZpatChar"/>
    <w:uiPriority w:val="99"/>
    <w:rsid w:val="0056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5614DD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D9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913C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9A21C1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A21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9A21C1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A21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9A21C1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ln"/>
    <w:uiPriority w:val="99"/>
    <w:rsid w:val="00FA40F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01DC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styleId="Siln">
    <w:name w:val="Strong"/>
    <w:basedOn w:val="Standardnpsmoodstavce"/>
    <w:uiPriority w:val="22"/>
    <w:qFormat/>
    <w:locked/>
    <w:rsid w:val="00CC6B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856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Text</vt:lpstr>
      <vt:lpstr>Text</vt:lpstr>
    </vt:vector>
  </TitlesOfParts>
  <Company>HP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</dc:title>
  <dc:subject/>
  <dc:creator>petrakon</dc:creator>
  <cp:keywords/>
  <dc:description/>
  <cp:lastModifiedBy>Veronika Marhoulová</cp:lastModifiedBy>
  <cp:revision>2</cp:revision>
  <cp:lastPrinted>2022-07-25T15:54:00Z</cp:lastPrinted>
  <dcterms:created xsi:type="dcterms:W3CDTF">2022-09-23T07:40:00Z</dcterms:created>
  <dcterms:modified xsi:type="dcterms:W3CDTF">2022-09-23T07:40:00Z</dcterms:modified>
</cp:coreProperties>
</file>